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9889" w14:textId="1AED42F1" w:rsidR="00790140" w:rsidRDefault="00BD4DF0">
      <w:r w:rsidRPr="00BD4DF0">
        <w:drawing>
          <wp:inline distT="0" distB="0" distL="0" distR="0" wp14:anchorId="1B2DD239" wp14:editId="7EB9D698">
            <wp:extent cx="5731510" cy="5522595"/>
            <wp:effectExtent l="0" t="0" r="2540" b="1905"/>
            <wp:docPr id="2982717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71718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2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AA407" w14:textId="18A53F43" w:rsidR="00AF2709" w:rsidRPr="00AF2709" w:rsidRDefault="00C94D19" w:rsidP="00AF2709">
      <w:pPr>
        <w:shd w:val="clear" w:color="auto" w:fill="FFFFFF"/>
        <w:spacing w:after="300" w:line="648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1A3374"/>
          <w:kern w:val="36"/>
          <w:sz w:val="49"/>
          <w:szCs w:val="49"/>
          <w:lang w:eastAsia="en-GB"/>
          <w14:ligatures w14:val="none"/>
        </w:rPr>
      </w:pPr>
      <w:r>
        <w:rPr>
          <w:rFonts w:ascii="inherit" w:eastAsia="Times New Roman" w:hAnsi="inherit" w:cs="Times New Roman"/>
          <w:b/>
          <w:bCs/>
          <w:color w:val="1A3374"/>
          <w:kern w:val="36"/>
          <w:sz w:val="49"/>
          <w:szCs w:val="49"/>
          <w:lang w:eastAsia="en-GB"/>
          <w14:ligatures w14:val="none"/>
        </w:rPr>
        <w:t>F</w:t>
      </w:r>
      <w:r w:rsidR="00AF2709" w:rsidRPr="00AF2709">
        <w:rPr>
          <w:rFonts w:ascii="inherit" w:eastAsia="Times New Roman" w:hAnsi="inherit" w:cs="Times New Roman"/>
          <w:b/>
          <w:bCs/>
          <w:color w:val="1A3374"/>
          <w:kern w:val="36"/>
          <w:sz w:val="49"/>
          <w:szCs w:val="49"/>
          <w:lang w:eastAsia="en-GB"/>
          <w14:ligatures w14:val="none"/>
        </w:rPr>
        <w:t>riends and Family Admin</w:t>
      </w:r>
    </w:p>
    <w:p w14:paraId="13235585" w14:textId="77777777" w:rsidR="00AF2709" w:rsidRPr="00AF2709" w:rsidRDefault="00AF2709" w:rsidP="00AF2709">
      <w:pPr>
        <w:shd w:val="clear" w:color="auto" w:fill="FFFFFF"/>
        <w:spacing w:before="300" w:after="30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A3374"/>
          <w:kern w:val="0"/>
          <w:sz w:val="41"/>
          <w:szCs w:val="41"/>
          <w:lang w:eastAsia="en-GB"/>
          <w14:ligatures w14:val="none"/>
        </w:rPr>
      </w:pPr>
      <w:r w:rsidRPr="00AF2709">
        <w:rPr>
          <w:rFonts w:ascii="inherit" w:eastAsia="Times New Roman" w:hAnsi="inherit" w:cs="Times New Roman"/>
          <w:b/>
          <w:bCs/>
          <w:color w:val="1A3374"/>
          <w:kern w:val="0"/>
          <w:sz w:val="41"/>
          <w:szCs w:val="41"/>
          <w:lang w:eastAsia="en-GB"/>
          <w14:ligatures w14:val="none"/>
        </w:rPr>
        <w:t>NHS Friends and Family Test - Patient Feedback</w:t>
      </w:r>
    </w:p>
    <w:p w14:paraId="4D9492E7" w14:textId="516218E0" w:rsidR="00AF2709" w:rsidRDefault="00BD4DF0" w:rsidP="00AF2709">
      <w:pPr>
        <w:shd w:val="clear" w:color="auto" w:fill="FFFFFF"/>
        <w:spacing w:before="300" w:after="30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1A3374"/>
          <w:kern w:val="0"/>
          <w:sz w:val="32"/>
          <w:szCs w:val="32"/>
          <w:lang w:eastAsia="en-GB"/>
          <w14:ligatures w14:val="none"/>
        </w:rPr>
      </w:pPr>
      <w:r>
        <w:rPr>
          <w:rFonts w:ascii="inherit" w:eastAsia="Times New Roman" w:hAnsi="inherit" w:cs="Times New Roman"/>
          <w:b/>
          <w:bCs/>
          <w:color w:val="1A3374"/>
          <w:kern w:val="0"/>
          <w:sz w:val="32"/>
          <w:szCs w:val="32"/>
          <w:lang w:eastAsia="en-GB"/>
          <w14:ligatures w14:val="none"/>
        </w:rPr>
        <w:t>August</w:t>
      </w:r>
      <w:r w:rsidR="00AF2709" w:rsidRPr="00AF2709">
        <w:rPr>
          <w:rFonts w:ascii="inherit" w:eastAsia="Times New Roman" w:hAnsi="inherit" w:cs="Times New Roman"/>
          <w:b/>
          <w:bCs/>
          <w:color w:val="1A3374"/>
          <w:kern w:val="0"/>
          <w:sz w:val="32"/>
          <w:szCs w:val="32"/>
          <w:lang w:eastAsia="en-GB"/>
          <w14:ligatures w14:val="none"/>
        </w:rPr>
        <w:t xml:space="preserve"> 2024</w:t>
      </w:r>
    </w:p>
    <w:p w14:paraId="03E00E50" w14:textId="77777777" w:rsidR="00BD4DF0" w:rsidRPr="00BD4DF0" w:rsidRDefault="00BD4DF0" w:rsidP="00BD4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All Responses</w:t>
      </w:r>
    </w:p>
    <w:p w14:paraId="4591CC9B" w14:textId="77777777" w:rsidR="00BD4DF0" w:rsidRPr="00BD4DF0" w:rsidRDefault="00BD4DF0" w:rsidP="00BD4D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Q: Please tell us about anything that we could do better:</w:t>
      </w:r>
    </w:p>
    <w:p w14:paraId="05634355" w14:textId="77777777" w:rsidR="00BD4DF0" w:rsidRPr="00BD4DF0" w:rsidRDefault="00BD4DF0" w:rsidP="00BD4D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Free text question. There were 48 responses:</w:t>
      </w:r>
    </w:p>
    <w:p w14:paraId="4C1AD25E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2024-08-05 08:38:26 </w:t>
      </w:r>
      <w:hyperlink r:id="rId5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C054CB8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Not had an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appoinment</w:t>
      </w:r>
      <w:proofErr w:type="spellEnd"/>
    </w:p>
    <w:p w14:paraId="325D1040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2024-08-09 11:22:17 </w:t>
      </w:r>
      <w:hyperlink r:id="rId6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745462F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lastRenderedPageBreak/>
        <w:t>N/a</w:t>
      </w:r>
    </w:p>
    <w:p w14:paraId="77A2583B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2024-08-09 11:23:19 </w:t>
      </w:r>
      <w:hyperlink r:id="rId7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2A1FC380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Its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diffecult</w:t>
      </w:r>
      <w:proofErr w:type="spell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when practice can't do anything with insulin medications for type q</w:t>
      </w:r>
    </w:p>
    <w:p w14:paraId="1F9BC6EA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2024-08-09 11:28:01 </w:t>
      </w:r>
      <w:hyperlink r:id="rId8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62AC870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Nothing </w:t>
      </w:r>
      <w:proofErr w:type="gram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really</w:t>
      </w:r>
      <w:proofErr w:type="gram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 was looked after all the time, even afterwards.</w:t>
      </w:r>
    </w:p>
    <w:p w14:paraId="22584AD4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2024-08-09 11:31:06 </w:t>
      </w:r>
      <w:hyperlink r:id="rId9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03B6E33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proofErr w:type="gram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Actually</w:t>
      </w:r>
      <w:proofErr w:type="gram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do what you’re telling me. Still waiting for a call back which I’m obviously not going to get. Awful surgery, literally none of you have any idea about what your duty of care to your patients </w:t>
      </w:r>
      <w:proofErr w:type="gram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actually are</w:t>
      </w:r>
      <w:proofErr w:type="gram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.</w:t>
      </w:r>
    </w:p>
    <w:p w14:paraId="72FF636E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2024-08-09 11:38:15 </w:t>
      </w:r>
      <w:hyperlink r:id="rId10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4A96690C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There were some other symptoms I wanted to discuss regarding my problem but the doctor didn't have </w:t>
      </w:r>
      <w:proofErr w:type="gram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time</w:t>
      </w:r>
      <w:proofErr w:type="gram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so I didn't bother.</w:t>
      </w:r>
    </w:p>
    <w:p w14:paraId="0748D564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2024-08-09 12:00:59 </w:t>
      </w:r>
      <w:hyperlink r:id="rId11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102F239D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 think that allowances should be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madefor</w:t>
      </w:r>
      <w:proofErr w:type="spell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patients travelling through road works etc. I was 10 mins late, &amp;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Gp</w:t>
      </w:r>
      <w:proofErr w:type="spell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couldn't see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me.I</w:t>
      </w:r>
      <w:proofErr w:type="spell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had to go to a walk in clinic. Conversely, patients </w:t>
      </w:r>
      <w:proofErr w:type="gram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have to</w:t>
      </w:r>
      <w:proofErr w:type="gram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wait beside their phones hours to have a call back conversation with GP.</w:t>
      </w:r>
    </w:p>
    <w:p w14:paraId="7B76000B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2024-08-09 12:11:30 </w:t>
      </w:r>
      <w:hyperlink r:id="rId12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78ECA72B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Excellent service.</w:t>
      </w:r>
    </w:p>
    <w:p w14:paraId="29D62285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2024-08-09 12:45:53 </w:t>
      </w:r>
      <w:hyperlink r:id="rId13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16F71293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Listening to the patient</w:t>
      </w:r>
    </w:p>
    <w:p w14:paraId="1F90451B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2024-08-09 12:59:59 </w:t>
      </w:r>
      <w:hyperlink r:id="rId14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7CB7DD05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As a new patient I am absolutely blown away by the excellent treatment I am receiving ! Dr Khalil, Debs the nurse and all reception staff have been amazing ! </w:t>
      </w:r>
      <w:proofErr w:type="gram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Thanks</w:t>
      </w:r>
      <w:proofErr w:type="gram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you all</w:t>
      </w:r>
    </w:p>
    <w:p w14:paraId="34A6FC35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2024-08-09 23:13:42 </w:t>
      </w:r>
      <w:hyperlink r:id="rId15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05264C9B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Everything was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appericiable</w:t>
      </w:r>
      <w:proofErr w:type="spell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Specially the staff made us </w:t>
      </w:r>
      <w:proofErr w:type="gram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really comfortable</w:t>
      </w:r>
      <w:proofErr w:type="gram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.</w:t>
      </w:r>
    </w:p>
    <w:p w14:paraId="2955977F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2024-08-11 17:18:57 </w:t>
      </w:r>
      <w:hyperlink r:id="rId16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53A1BE06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proofErr w:type="gram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On the whole</w:t>
      </w:r>
      <w:proofErr w:type="gram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good.</w:t>
      </w:r>
    </w:p>
    <w:p w14:paraId="7F03D2AE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11:49:09 </w:t>
      </w:r>
      <w:hyperlink r:id="rId17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50B649A2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The doctor was very blunt and not empathetic</w:t>
      </w:r>
    </w:p>
    <w:p w14:paraId="7C339F65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11:56:18 </w:t>
      </w:r>
      <w:hyperlink r:id="rId18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6376D3D6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Free parking!!!!</w:t>
      </w:r>
    </w:p>
    <w:p w14:paraId="60A9932E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12:11:29 </w:t>
      </w:r>
      <w:hyperlink r:id="rId19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64802EC4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Nothing excellent service</w:t>
      </w:r>
    </w:p>
    <w:p w14:paraId="248EF3FD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12:13:03 </w:t>
      </w:r>
      <w:hyperlink r:id="rId20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1B330223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Make appointment earlier to access, I do understand that would be difficult</w:t>
      </w:r>
    </w:p>
    <w:p w14:paraId="0EE5A84C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12:18:21 </w:t>
      </w:r>
      <w:hyperlink r:id="rId21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1B762C33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The dr didn’t listen to what I was saying and I’m struggling</w:t>
      </w:r>
    </w:p>
    <w:p w14:paraId="1F8A6A09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12:21:19 </w:t>
      </w:r>
      <w:hyperlink r:id="rId22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1C129604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Listened to.</w:t>
      </w:r>
    </w:p>
    <w:p w14:paraId="1011DA84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12:23:22 </w:t>
      </w:r>
      <w:hyperlink r:id="rId23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17F8C33C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Don't leave registrars on their own!</w:t>
      </w:r>
    </w:p>
    <w:p w14:paraId="3D66A100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12:27:49 </w:t>
      </w:r>
      <w:hyperlink r:id="rId24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253B4C6D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lastRenderedPageBreak/>
        <w:t>Link for photo upload useless on iPhone. Pop up prevented access to use the service.</w:t>
      </w:r>
    </w:p>
    <w:p w14:paraId="6EEFB9C0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12:47:26 </w:t>
      </w:r>
      <w:hyperlink r:id="rId25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7DB5F7E0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My fourth visit and still no resolution of my ailment</w:t>
      </w:r>
    </w:p>
    <w:p w14:paraId="48F359C4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13:00:17 </w:t>
      </w:r>
      <w:hyperlink r:id="rId26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AC784C0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 did send an email stating that I was unable to attend the appointment due to family issues</w:t>
      </w:r>
    </w:p>
    <w:p w14:paraId="133C9DB5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13:10:22 </w:t>
      </w:r>
      <w:hyperlink r:id="rId27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177AE812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 sent a message to inform you that I was unable to attend the appointment but didn’t receive a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teply</w:t>
      </w:r>
      <w:proofErr w:type="spellEnd"/>
    </w:p>
    <w:p w14:paraId="6125C0AC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13:14:18 </w:t>
      </w:r>
      <w:hyperlink r:id="rId28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005D60ED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NA</w:t>
      </w:r>
    </w:p>
    <w:p w14:paraId="195C20CB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13:26:26 </w:t>
      </w:r>
      <w:hyperlink r:id="rId29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7E62C42A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Very kind and helpful dr and receptionist thank you</w:t>
      </w:r>
    </w:p>
    <w:p w14:paraId="2E0C8536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14:27:31 </w:t>
      </w:r>
      <w:hyperlink r:id="rId30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15F41B5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 better way of doing a blood test rather than waiting in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A&amp;E</w:t>
      </w:r>
      <w:proofErr w:type="spell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for hours.</w:t>
      </w:r>
    </w:p>
    <w:p w14:paraId="2E689578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16:39:45 </w:t>
      </w:r>
      <w:hyperlink r:id="rId31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7D3AF8D4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- Rang at exactly 8.30 and it took over half an hour to get through… to be told there was no appointments. - Told I could only see a doctor at The Lanes which would cost be at least £20 in a taxi. I’m registered at Vernon </w:t>
      </w:r>
      <w:proofErr w:type="gram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Street,</w:t>
      </w:r>
      <w:proofErr w:type="gram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 expect to see a doctor at Vernon Street. - I specifically asked to see a doctor, and was assured my appointment was with a doctor. When I got there it was with a nurse. - I felt that I wasn’t listened to during my appointment and went away feeling very upset.</w:t>
      </w:r>
    </w:p>
    <w:p w14:paraId="5A68CDDB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17:13:29 </w:t>
      </w:r>
      <w:hyperlink r:id="rId32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01AE39AE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Find it difficult to make an appointment</w:t>
      </w:r>
    </w:p>
    <w:p w14:paraId="13E78A00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2024-08-12 18:00:13 </w:t>
      </w:r>
      <w:hyperlink r:id="rId33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4A5E7E9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It was booked as telephone, I arrived for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F2F</w:t>
      </w:r>
      <w:proofErr w:type="spell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20 MINS EARLY.</w:t>
      </w:r>
    </w:p>
    <w:p w14:paraId="5BBEB22E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2024-08-13 02:01:01 </w:t>
      </w:r>
      <w:hyperlink r:id="rId34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DC67510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Nothing</w:t>
      </w:r>
    </w:p>
    <w:p w14:paraId="0185C54D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2024-08-13 10:16:37 </w:t>
      </w:r>
      <w:hyperlink r:id="rId35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03EED053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If reception could take ownership and find out the query themselves rather than diverting me to call someone else to then have to call back reception to be in a long que. Especially when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its</w:t>
      </w:r>
      <w:proofErr w:type="spell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 simple enquiry.</w:t>
      </w:r>
    </w:p>
    <w:p w14:paraId="7BBAC037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2024-08-13 10:28:51 </w:t>
      </w:r>
      <w:hyperlink r:id="rId36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466CEEEE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Nothing ! All staff are amazing and give excellent service and care especially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Dr.Khalil</w:t>
      </w:r>
      <w:proofErr w:type="spell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, nurse Debs and All reception staff</w:t>
      </w:r>
    </w:p>
    <w:p w14:paraId="5C16FF18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2024-08-13 10:43:24 </w:t>
      </w:r>
      <w:hyperlink r:id="rId37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7945255D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 had other things to discuss but you only 1 appointment to discuss one problem</w:t>
      </w:r>
    </w:p>
    <w:p w14:paraId="6CB76555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2024-08-13 10:46:10 </w:t>
      </w:r>
      <w:hyperlink r:id="rId38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52B75428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No message left to say you called. Registrars not knowledgeable enough. Follow up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up</w:t>
      </w:r>
      <w:proofErr w:type="spell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appointments not actioned. Poor excuses as to why they're not followed up.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eg</w:t>
      </w:r>
      <w:proofErr w:type="spell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"erm sometimes it happens". Too long to answer the phone</w:t>
      </w:r>
    </w:p>
    <w:p w14:paraId="5E245A1F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2024-08-13 10:50:21 </w:t>
      </w:r>
      <w:hyperlink r:id="rId39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3A23E10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proofErr w:type="spellStart"/>
      <w:proofErr w:type="gram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Every thing</w:t>
      </w:r>
      <w:proofErr w:type="spellEnd"/>
      <w:proofErr w:type="gram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was great Dr Jadoon was understanding and helpful</w:t>
      </w:r>
    </w:p>
    <w:p w14:paraId="7233CDBE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lastRenderedPageBreak/>
        <w:t>2024-08-13 11:00:49 </w:t>
      </w:r>
      <w:hyperlink r:id="rId40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4868DB5F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EVERYTHING ABOUT THE APPOINTMENT WAS VERY GOOD FROM START TO FINISH IT COULD NOT HAVE BEEN BETTER FROM RECEPTIONIST TO THE DOCTOR WAS VERY GOOD INDEED DON'T CHANGE A THING 10 OUT OF 10.</w:t>
      </w:r>
    </w:p>
    <w:p w14:paraId="79B4B455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2024-08-13 13:24:16 </w:t>
      </w:r>
      <w:hyperlink r:id="rId41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24772581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Whilst a decision of no further action after blood test results where results outside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nhs</w:t>
      </w:r>
      <w:proofErr w:type="spell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guidelines then a face-to-face explanation should be the norm if no communication is given how can we believe in the process is robust .</w:t>
      </w:r>
    </w:p>
    <w:p w14:paraId="09E68CD3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2024-08-13 13:52:45 </w:t>
      </w:r>
      <w:hyperlink r:id="rId42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6CB52EA6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Greetings of the day!  www.vernonstreetandthelanes.co.uk I was reviewing your website and would like to know if you are looking for any website re-design or revamp.  We are experienced developers and have expertise to design &amp; develop a professional website for the end user or customer service.  Please let me know if you are interested and looking for a website or maybe a web software for your business. Warm regards, Sam Morris (Web Solution Manager) If you don’t want me to contact you again about this, reply with “Opt-Out”</w:t>
      </w:r>
    </w:p>
    <w:p w14:paraId="7DCB98C0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2024-08-13 14:17:54 </w:t>
      </w:r>
      <w:hyperlink r:id="rId43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06B00719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 expected to be examined instead the doctor was on his computer looking things up.</w:t>
      </w:r>
    </w:p>
    <w:p w14:paraId="2A0CFB9C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2024-08-13 14:32:23 </w:t>
      </w:r>
      <w:hyperlink r:id="rId44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4F1D6BFC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 find this practice exceptional. Only thing.....maybe some air conditioning upstairs on hot days!</w:t>
      </w:r>
    </w:p>
    <w:p w14:paraId="36C473FF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2024-08-13 19:24:50 </w:t>
      </w:r>
      <w:hyperlink r:id="rId45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29A2C21F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Pre bookable appt took over a week to get</w:t>
      </w:r>
    </w:p>
    <w:p w14:paraId="63FDF9D9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2024-08-15 14:16:20 </w:t>
      </w:r>
      <w:hyperlink r:id="rId46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2166EAD3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It was a telephone conversation about a blood result. The only thing that could have been better is to have reassurance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before hand</w:t>
      </w:r>
      <w:proofErr w:type="spell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I had a text to say an appointment had been made for me to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discus</w:t>
      </w:r>
      <w:proofErr w:type="spell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the results of the blood test. The appointment was a week away. I’m a worrier and was scared about what the result was.</w:t>
      </w:r>
    </w:p>
    <w:p w14:paraId="044B7733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2024-08-19 10:54:09 </w:t>
      </w:r>
      <w:hyperlink r:id="rId47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5E288B22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On this occasion all was fine but this has not been my experience since pre-Covid lockdown. The Vernon Street and the Lanes was an excellent GP Practice but changed, possibly reflecting changes across the country.</w:t>
      </w:r>
    </w:p>
    <w:p w14:paraId="7A847147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2024-08-20 20:14:35 </w:t>
      </w:r>
      <w:hyperlink r:id="rId48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45FAA12F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Have appointment at nearest surgery</w:t>
      </w:r>
    </w:p>
    <w:p w14:paraId="3B067399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2024-08-22 13:40:19 </w:t>
      </w:r>
      <w:hyperlink r:id="rId49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018D812A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 was kept waiting 25 minutes beyond my appointment time and all the while was subject to pop music at too loud a level with no chance of moving away from it as the waiting room is not large . I didn't go in with a </w:t>
      </w:r>
      <w:proofErr w:type="gram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headache</w:t>
      </w:r>
      <w:proofErr w:type="gram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but I came out with one</w:t>
      </w:r>
    </w:p>
    <w:p w14:paraId="2CA0CDCC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2024-08-29 07:34:47 </w:t>
      </w:r>
      <w:hyperlink r:id="rId50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003E507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Having more appointments ready</w:t>
      </w:r>
    </w:p>
    <w:p w14:paraId="2075FB53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lastRenderedPageBreak/>
        <w:t>2024-08-29 14:06:59 </w:t>
      </w:r>
      <w:hyperlink r:id="rId51" w:history="1">
        <w:r w:rsidRPr="00BD4D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69375CB4" w14:textId="77777777" w:rsidR="00BD4DF0" w:rsidRPr="00BD4DF0" w:rsidRDefault="00BD4DF0" w:rsidP="00BD4DF0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 have made four visits to the surgery recently and seen three different doctors </w:t>
      </w:r>
      <w:proofErr w:type="spellStart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non of</w:t>
      </w:r>
      <w:proofErr w:type="spellEnd"/>
      <w:r w:rsidRPr="00BD4D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whom has given me a cause of the pain that I am suffering.</w:t>
      </w:r>
    </w:p>
    <w:p w14:paraId="1BBB622F" w14:textId="77777777" w:rsidR="00BD4DF0" w:rsidRDefault="00BD4DF0" w:rsidP="00AF2709">
      <w:pPr>
        <w:shd w:val="clear" w:color="auto" w:fill="FFFFFF"/>
        <w:spacing w:before="300" w:after="30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1A3374"/>
          <w:kern w:val="0"/>
          <w:sz w:val="32"/>
          <w:szCs w:val="32"/>
          <w:lang w:eastAsia="en-GB"/>
          <w14:ligatures w14:val="none"/>
        </w:rPr>
      </w:pPr>
    </w:p>
    <w:sectPr w:rsidR="00BD4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2709"/>
    <w:rsid w:val="00790140"/>
    <w:rsid w:val="00847195"/>
    <w:rsid w:val="00AB4B1C"/>
    <w:rsid w:val="00AF2709"/>
    <w:rsid w:val="00BD4DF0"/>
    <w:rsid w:val="00C9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ADE5D"/>
  <w15:chartTrackingRefBased/>
  <w15:docId w15:val="{DFFB825E-BD5C-4FE1-89E0-039568E3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2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AF2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F27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AF27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7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70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F270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F2709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F27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22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244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072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479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085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085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0828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6121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450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106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4067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596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4012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735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44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780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623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429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8278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713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285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72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003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647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441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039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137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347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405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5102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2161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6014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1999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195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265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320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2486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9103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355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284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204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782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828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8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5930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245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783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334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541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558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0760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705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997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882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1036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0744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931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7076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24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66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215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7019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2940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223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6928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83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27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8396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2476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856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265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7247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899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366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83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3267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6326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0505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725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2071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207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9862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674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581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4701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10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18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851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582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575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5061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731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0707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2058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7413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448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701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469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305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273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424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996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0964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597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572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479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2780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313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765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626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118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470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639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0020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396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464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66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417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780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163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4622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ernonstreetandthelanes.co.uk/fft-admin/?sp_form_show_id=188667" TargetMode="External"/><Relationship Id="rId18" Type="http://schemas.openxmlformats.org/officeDocument/2006/relationships/hyperlink" Target="https://vernonstreetandthelanes.co.uk/fft-admin/?sp_form_show_id=188729" TargetMode="External"/><Relationship Id="rId26" Type="http://schemas.openxmlformats.org/officeDocument/2006/relationships/hyperlink" Target="https://vernonstreetandthelanes.co.uk/fft-admin/?sp_form_show_id=188760" TargetMode="External"/><Relationship Id="rId39" Type="http://schemas.openxmlformats.org/officeDocument/2006/relationships/hyperlink" Target="https://vernonstreetandthelanes.co.uk/fft-admin/?sp_form_show_id=188841" TargetMode="External"/><Relationship Id="rId21" Type="http://schemas.openxmlformats.org/officeDocument/2006/relationships/hyperlink" Target="https://vernonstreetandthelanes.co.uk/fft-admin/?sp_form_show_id=188736" TargetMode="External"/><Relationship Id="rId34" Type="http://schemas.openxmlformats.org/officeDocument/2006/relationships/hyperlink" Target="https://vernonstreetandthelanes.co.uk/fft-admin/?sp_form_show_id=188803" TargetMode="External"/><Relationship Id="rId42" Type="http://schemas.openxmlformats.org/officeDocument/2006/relationships/hyperlink" Target="https://vernonstreetandthelanes.co.uk/fft-admin/?sp_form_show_id=188856" TargetMode="External"/><Relationship Id="rId47" Type="http://schemas.openxmlformats.org/officeDocument/2006/relationships/hyperlink" Target="https://vernonstreetandthelanes.co.uk/fft-admin/?sp_form_show_id=189062" TargetMode="External"/><Relationship Id="rId50" Type="http://schemas.openxmlformats.org/officeDocument/2006/relationships/hyperlink" Target="https://vernonstreetandthelanes.co.uk/fft-admin/?sp_form_show_id=189344" TargetMode="External"/><Relationship Id="rId7" Type="http://schemas.openxmlformats.org/officeDocument/2006/relationships/hyperlink" Target="https://vernonstreetandthelanes.co.uk/fft-admin/?sp_form_show_id=1886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ernonstreetandthelanes.co.uk/fft-admin/?sp_form_show_id=188685" TargetMode="External"/><Relationship Id="rId29" Type="http://schemas.openxmlformats.org/officeDocument/2006/relationships/hyperlink" Target="https://vernonstreetandthelanes.co.uk/fft-admin/?sp_form_show_id=188767" TargetMode="External"/><Relationship Id="rId11" Type="http://schemas.openxmlformats.org/officeDocument/2006/relationships/hyperlink" Target="https://vernonstreetandthelanes.co.uk/fft-admin/?sp_form_show_id=188656" TargetMode="External"/><Relationship Id="rId24" Type="http://schemas.openxmlformats.org/officeDocument/2006/relationships/hyperlink" Target="https://vernonstreetandthelanes.co.uk/fft-admin/?sp_form_show_id=188748" TargetMode="External"/><Relationship Id="rId32" Type="http://schemas.openxmlformats.org/officeDocument/2006/relationships/hyperlink" Target="https://vernonstreetandthelanes.co.uk/fft-admin/?sp_form_show_id=188795" TargetMode="External"/><Relationship Id="rId37" Type="http://schemas.openxmlformats.org/officeDocument/2006/relationships/hyperlink" Target="https://vernonstreetandthelanes.co.uk/fft-admin/?sp_form_show_id=188839" TargetMode="External"/><Relationship Id="rId40" Type="http://schemas.openxmlformats.org/officeDocument/2006/relationships/hyperlink" Target="https://vernonstreetandthelanes.co.uk/fft-admin/?sp_form_show_id=188844" TargetMode="External"/><Relationship Id="rId45" Type="http://schemas.openxmlformats.org/officeDocument/2006/relationships/hyperlink" Target="https://vernonstreetandthelanes.co.uk/fft-admin/?sp_form_show_id=18887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vernonstreetandthelanes.co.uk/fft-admin/?sp_form_show_id=188440" TargetMode="External"/><Relationship Id="rId10" Type="http://schemas.openxmlformats.org/officeDocument/2006/relationships/hyperlink" Target="https://vernonstreetandthelanes.co.uk/fft-admin/?sp_form_show_id=188652" TargetMode="External"/><Relationship Id="rId19" Type="http://schemas.openxmlformats.org/officeDocument/2006/relationships/hyperlink" Target="https://vernonstreetandthelanes.co.uk/fft-admin/?sp_form_show_id=188733" TargetMode="External"/><Relationship Id="rId31" Type="http://schemas.openxmlformats.org/officeDocument/2006/relationships/hyperlink" Target="https://vernonstreetandthelanes.co.uk/fft-admin/?sp_form_show_id=188791" TargetMode="External"/><Relationship Id="rId44" Type="http://schemas.openxmlformats.org/officeDocument/2006/relationships/hyperlink" Target="https://vernonstreetandthelanes.co.uk/fft-admin/?sp_form_show_id=188862" TargetMode="External"/><Relationship Id="rId52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ernonstreetandthelanes.co.uk/fft-admin/?sp_form_show_id=188648" TargetMode="External"/><Relationship Id="rId14" Type="http://schemas.openxmlformats.org/officeDocument/2006/relationships/hyperlink" Target="https://vernonstreetandthelanes.co.uk/fft-admin/?sp_form_show_id=188668" TargetMode="External"/><Relationship Id="rId22" Type="http://schemas.openxmlformats.org/officeDocument/2006/relationships/hyperlink" Target="https://vernonstreetandthelanes.co.uk/fft-admin/?sp_form_show_id=188741" TargetMode="External"/><Relationship Id="rId27" Type="http://schemas.openxmlformats.org/officeDocument/2006/relationships/hyperlink" Target="https://vernonstreetandthelanes.co.uk/fft-admin/?sp_form_show_id=188761" TargetMode="External"/><Relationship Id="rId30" Type="http://schemas.openxmlformats.org/officeDocument/2006/relationships/hyperlink" Target="https://vernonstreetandthelanes.co.uk/fft-admin/?sp_form_show_id=188775" TargetMode="External"/><Relationship Id="rId35" Type="http://schemas.openxmlformats.org/officeDocument/2006/relationships/hyperlink" Target="https://vernonstreetandthelanes.co.uk/fft-admin/?sp_form_show_id=188836" TargetMode="External"/><Relationship Id="rId43" Type="http://schemas.openxmlformats.org/officeDocument/2006/relationships/hyperlink" Target="https://vernonstreetandthelanes.co.uk/fft-admin/?sp_form_show_id=188859" TargetMode="External"/><Relationship Id="rId48" Type="http://schemas.openxmlformats.org/officeDocument/2006/relationships/hyperlink" Target="https://vernonstreetandthelanes.co.uk/fft-admin/?sp_form_show_id=189142" TargetMode="External"/><Relationship Id="rId8" Type="http://schemas.openxmlformats.org/officeDocument/2006/relationships/hyperlink" Target="https://vernonstreetandthelanes.co.uk/fft-admin/?sp_form_show_id=188646" TargetMode="External"/><Relationship Id="rId51" Type="http://schemas.openxmlformats.org/officeDocument/2006/relationships/hyperlink" Target="https://vernonstreetandthelanes.co.uk/fft-admin/?sp_form_show_id=18937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ernonstreetandthelanes.co.uk/fft-admin/?sp_form_show_id=188658" TargetMode="External"/><Relationship Id="rId17" Type="http://schemas.openxmlformats.org/officeDocument/2006/relationships/hyperlink" Target="https://vernonstreetandthelanes.co.uk/fft-admin/?sp_form_show_id=188719" TargetMode="External"/><Relationship Id="rId25" Type="http://schemas.openxmlformats.org/officeDocument/2006/relationships/hyperlink" Target="https://vernonstreetandthelanes.co.uk/fft-admin/?sp_form_show_id=188756" TargetMode="External"/><Relationship Id="rId33" Type="http://schemas.openxmlformats.org/officeDocument/2006/relationships/hyperlink" Target="https://vernonstreetandthelanes.co.uk/fft-admin/?sp_form_show_id=188797" TargetMode="External"/><Relationship Id="rId38" Type="http://schemas.openxmlformats.org/officeDocument/2006/relationships/hyperlink" Target="https://vernonstreetandthelanes.co.uk/fft-admin/?sp_form_show_id=188840" TargetMode="External"/><Relationship Id="rId46" Type="http://schemas.openxmlformats.org/officeDocument/2006/relationships/hyperlink" Target="https://vernonstreetandthelanes.co.uk/fft-admin/?sp_form_show_id=188979" TargetMode="External"/><Relationship Id="rId20" Type="http://schemas.openxmlformats.org/officeDocument/2006/relationships/hyperlink" Target="https://vernonstreetandthelanes.co.uk/fft-admin/?sp_form_show_id=188734" TargetMode="External"/><Relationship Id="rId41" Type="http://schemas.openxmlformats.org/officeDocument/2006/relationships/hyperlink" Target="https://vernonstreetandthelanes.co.uk/fft-admin/?sp_form_show_id=188854" TargetMode="External"/><Relationship Id="rId1" Type="http://schemas.openxmlformats.org/officeDocument/2006/relationships/styles" Target="styles.xml"/><Relationship Id="rId6" Type="http://schemas.openxmlformats.org/officeDocument/2006/relationships/hyperlink" Target="https://vernonstreetandthelanes.co.uk/fft-admin/?sp_form_show_id=188642" TargetMode="External"/><Relationship Id="rId15" Type="http://schemas.openxmlformats.org/officeDocument/2006/relationships/hyperlink" Target="https://vernonstreetandthelanes.co.uk/fft-admin/?sp_form_show_id=188677" TargetMode="External"/><Relationship Id="rId23" Type="http://schemas.openxmlformats.org/officeDocument/2006/relationships/hyperlink" Target="https://vernonstreetandthelanes.co.uk/fft-admin/?sp_form_show_id=188744" TargetMode="External"/><Relationship Id="rId28" Type="http://schemas.openxmlformats.org/officeDocument/2006/relationships/hyperlink" Target="https://vernonstreetandthelanes.co.uk/fft-admin/?sp_form_show_id=188765" TargetMode="External"/><Relationship Id="rId36" Type="http://schemas.openxmlformats.org/officeDocument/2006/relationships/hyperlink" Target="https://vernonstreetandthelanes.co.uk/fft-admin/?sp_form_show_id=188837" TargetMode="External"/><Relationship Id="rId49" Type="http://schemas.openxmlformats.org/officeDocument/2006/relationships/hyperlink" Target="https://vernonstreetandthelanes.co.uk/fft-admin/?sp_form_show_id=189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1911</Words>
  <Characters>9406</Characters>
  <Application>Microsoft Office Word</Application>
  <DocSecurity>0</DocSecurity>
  <Lines>229</Lines>
  <Paragraphs>185</Paragraphs>
  <ScaleCrop>false</ScaleCrop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LLOYD, Karen (VERNON STREET MEDICAL CTR)</dc:creator>
  <cp:keywords/>
  <dc:description/>
  <cp:lastModifiedBy>LLOYD, Karen (VERNON STREET MEDICAL CTR)</cp:lastModifiedBy>
  <cp:revision>2</cp:revision>
  <dcterms:created xsi:type="dcterms:W3CDTF">2025-06-07T11:37:00Z</dcterms:created>
  <dcterms:modified xsi:type="dcterms:W3CDTF">2025-06-07T11:37:00Z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60ed2e81-baa1-4b6d-8504-7aeb6bedbb41</vt:lpwstr>
  </property>
</Properties>
</file>